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D38" w:rsidRPr="00140D38" w:rsidRDefault="00140D38" w:rsidP="00140D38">
      <w:pPr>
        <w:pStyle w:val="a3"/>
        <w:spacing w:before="0" w:beforeAutospacing="0" w:after="0" w:afterAutospacing="0" w:line="288" w:lineRule="atLeast"/>
        <w:jc w:val="both"/>
        <w:rPr>
          <w:sz w:val="20"/>
          <w:szCs w:val="20"/>
        </w:rPr>
      </w:pPr>
      <w:r w:rsidRPr="00140D38">
        <w:rPr>
          <w:sz w:val="20"/>
          <w:szCs w:val="20"/>
        </w:rPr>
        <w:t xml:space="preserve">Порядок выполнения технических мероприятий, связанных с технологическим присоединением к электрическим сетям регламентирован </w:t>
      </w:r>
      <w:r w:rsidRPr="00140D38">
        <w:rPr>
          <w:sz w:val="20"/>
          <w:szCs w:val="20"/>
        </w:rPr>
        <w:t>Постановление</w:t>
      </w:r>
      <w:r w:rsidRPr="00140D38">
        <w:rPr>
          <w:sz w:val="20"/>
          <w:szCs w:val="20"/>
        </w:rPr>
        <w:t>м</w:t>
      </w:r>
      <w:r w:rsidRPr="00140D38">
        <w:rPr>
          <w:sz w:val="20"/>
          <w:szCs w:val="20"/>
        </w:rPr>
        <w:t xml:space="preserve"> Правительства РФ от 27.12.2004 N 861"Об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140D38">
        <w:rPr>
          <w:sz w:val="20"/>
          <w:szCs w:val="20"/>
        </w:rPr>
        <w:t>энергопринимающ</w:t>
      </w:r>
      <w:bookmarkStart w:id="0" w:name="_GoBack"/>
      <w:bookmarkEnd w:id="0"/>
      <w:r w:rsidRPr="00140D38">
        <w:rPr>
          <w:sz w:val="20"/>
          <w:szCs w:val="20"/>
        </w:rPr>
        <w:t>их</w:t>
      </w:r>
      <w:proofErr w:type="spellEnd"/>
      <w:r w:rsidRPr="00140D38">
        <w:rPr>
          <w:sz w:val="20"/>
          <w:szCs w:val="2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(ред. от 29.11.2023)</w:t>
      </w:r>
      <w:r w:rsidRPr="00140D38">
        <w:rPr>
          <w:sz w:val="20"/>
          <w:szCs w:val="20"/>
        </w:rPr>
        <w:t xml:space="preserve">  </w:t>
      </w:r>
    </w:p>
    <w:p w:rsidR="00140D38" w:rsidRDefault="00140D38" w:rsidP="00140D38">
      <w:pPr>
        <w:pStyle w:val="a3"/>
        <w:spacing w:before="0" w:beforeAutospacing="0" w:after="0" w:afterAutospacing="0" w:line="288" w:lineRule="atLeast"/>
        <w:jc w:val="both"/>
      </w:pPr>
    </w:p>
    <w:p w:rsidR="00140D38" w:rsidRDefault="00140D38" w:rsidP="00F221B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92D35"/>
          <w:bdr w:val="none" w:sz="0" w:space="0" w:color="auto" w:frame="1"/>
        </w:rPr>
      </w:pPr>
    </w:p>
    <w:p w:rsidR="00140D38" w:rsidRDefault="00140D38" w:rsidP="00F221B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92D35"/>
          <w:bdr w:val="none" w:sz="0" w:space="0" w:color="auto" w:frame="1"/>
        </w:rPr>
      </w:pPr>
    </w:p>
    <w:p w:rsidR="00F221B7" w:rsidRPr="00FF5018" w:rsidRDefault="00FF5018" w:rsidP="00F221B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92D35"/>
        </w:rPr>
      </w:pPr>
      <w:r>
        <w:rPr>
          <w:b/>
          <w:bCs/>
          <w:color w:val="292D35"/>
          <w:bdr w:val="none" w:sz="0" w:space="0" w:color="auto" w:frame="1"/>
        </w:rPr>
        <w:t xml:space="preserve">ОБЩИЙ </w:t>
      </w:r>
      <w:r w:rsidR="00F221B7" w:rsidRPr="00FF5018">
        <w:rPr>
          <w:b/>
          <w:bCs/>
          <w:color w:val="292D35"/>
          <w:bdr w:val="none" w:sz="0" w:space="0" w:color="auto" w:frame="1"/>
        </w:rPr>
        <w:t>ПОРЯДОК ТЕХНОЛОГИЧЕСКОГО ПРИСОЕДИНЕНИЯ</w:t>
      </w:r>
    </w:p>
    <w:p w:rsidR="00F221B7" w:rsidRPr="00FF5018" w:rsidRDefault="00F221B7" w:rsidP="00F221B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92D35"/>
        </w:rPr>
      </w:pPr>
      <w:r w:rsidRPr="00FF5018">
        <w:rPr>
          <w:b/>
          <w:bCs/>
          <w:color w:val="292D35"/>
          <w:bdr w:val="none" w:sz="0" w:space="0" w:color="auto" w:frame="1"/>
        </w:rPr>
        <w:t>К ЭЛЕКТРИЧЕСКИМ СЕТЯМ ЭНЕРГОПРИНИМАЮЩИХ УСТРОЙСТВ</w:t>
      </w:r>
    </w:p>
    <w:p w:rsidR="00F221B7" w:rsidRPr="00FF5018" w:rsidRDefault="00F221B7" w:rsidP="00F221B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92D35"/>
        </w:rPr>
      </w:pPr>
      <w:r w:rsidRPr="00FF5018">
        <w:rPr>
          <w:b/>
          <w:bCs/>
          <w:color w:val="292D35"/>
          <w:bdr w:val="none" w:sz="0" w:space="0" w:color="auto" w:frame="1"/>
        </w:rPr>
        <w:t>ЗАЯВИТЕЛЕЙ </w:t>
      </w:r>
      <w:r w:rsidRPr="00FF5018">
        <w:rPr>
          <w:color w:val="292D35"/>
        </w:rPr>
        <w:t> </w:t>
      </w:r>
    </w:p>
    <w:p w:rsidR="00F221B7" w:rsidRPr="00FF5018" w:rsidRDefault="00F221B7" w:rsidP="00F221B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92D35"/>
        </w:rPr>
      </w:pPr>
      <w:r w:rsidRPr="00FF5018">
        <w:rPr>
          <w:b/>
          <w:bCs/>
          <w:color w:val="292D35"/>
          <w:bdr w:val="none" w:sz="0" w:space="0" w:color="auto" w:frame="1"/>
        </w:rPr>
        <w:t>Информация о категориях заявителей</w:t>
      </w:r>
    </w:p>
    <w:p w:rsidR="00F221B7" w:rsidRPr="00FF5018" w:rsidRDefault="00F221B7" w:rsidP="00F221B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92D35"/>
        </w:rPr>
      </w:pPr>
      <w:r w:rsidRPr="00FF5018">
        <w:rPr>
          <w:color w:val="292D35"/>
        </w:rPr>
        <w:t> </w:t>
      </w:r>
    </w:p>
    <w:p w:rsidR="00F221B7" w:rsidRPr="00FF5018" w:rsidRDefault="00F221B7" w:rsidP="00F221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D35"/>
        </w:rPr>
      </w:pPr>
      <w:r w:rsidRPr="00FF5018">
        <w:rPr>
          <w:color w:val="292D35"/>
        </w:rPr>
        <w:t xml:space="preserve">Приведенный ниже порядок распространяет свое действие на следующие категории заявителей, подающих заявку на технологическое присоединение в отношении </w:t>
      </w:r>
      <w:proofErr w:type="spellStart"/>
      <w:r w:rsidRPr="00FF5018">
        <w:rPr>
          <w:color w:val="292D35"/>
        </w:rPr>
        <w:t>энергопринимающих</w:t>
      </w:r>
      <w:proofErr w:type="spellEnd"/>
      <w:r w:rsidRPr="00FF5018">
        <w:rPr>
          <w:color w:val="292D35"/>
        </w:rPr>
        <w:t xml:space="preserve"> устройств, объектов электросетевого хозяйства или объектов по производству электрической энергии (далее – ЭПУ):</w:t>
      </w:r>
    </w:p>
    <w:p w:rsidR="00F221B7" w:rsidRPr="00FF5018" w:rsidRDefault="00F221B7" w:rsidP="00F221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D35"/>
        </w:rPr>
      </w:pPr>
      <w:r w:rsidRPr="00FF5018">
        <w:rPr>
          <w:color w:val="292D35"/>
        </w:rPr>
        <w:t>1.   Физическое лицо, максимальная мощность ЭПУ которого составляет более 15 кВт включительно либо которые используются для нужд, связанных с осуществлением предпринимательской деятельности, либо присоединяемых по первой или второй категории надежности энергоснабжения;</w:t>
      </w:r>
    </w:p>
    <w:p w:rsidR="00F221B7" w:rsidRPr="00FF5018" w:rsidRDefault="00F221B7" w:rsidP="00F221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D35"/>
        </w:rPr>
      </w:pPr>
      <w:r w:rsidRPr="00FF5018">
        <w:rPr>
          <w:color w:val="292D35"/>
        </w:rPr>
        <w:t>2.   Юридическое лицо или индивидуальный предприниматель:</w:t>
      </w:r>
    </w:p>
    <w:p w:rsidR="00F221B7" w:rsidRPr="00FF5018" w:rsidRDefault="00F221B7" w:rsidP="00F221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D35"/>
        </w:rPr>
      </w:pPr>
      <w:r w:rsidRPr="00FF5018">
        <w:rPr>
          <w:color w:val="292D35"/>
        </w:rPr>
        <w:t>-     максимальная мощность ЭПУ которого составляет менее 150 кВт при их присоединении к электрическим сетям по первой категории надежности электроснабжения;</w:t>
      </w:r>
    </w:p>
    <w:p w:rsidR="00F221B7" w:rsidRPr="00FF5018" w:rsidRDefault="00F221B7" w:rsidP="00F221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D35"/>
        </w:rPr>
      </w:pPr>
      <w:r w:rsidRPr="00FF5018">
        <w:rPr>
          <w:color w:val="292D35"/>
        </w:rPr>
        <w:t>-     максимальная мощность ЭПУ которого составляет более 150 кВт (с учетом ранее присоединённых в данной точке присоединения электроустановок).</w:t>
      </w:r>
    </w:p>
    <w:p w:rsidR="00F221B7" w:rsidRPr="00FF5018" w:rsidRDefault="00F221B7" w:rsidP="00F221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D35"/>
        </w:rPr>
      </w:pPr>
      <w:r w:rsidRPr="00FF5018">
        <w:rPr>
          <w:color w:val="292D35"/>
        </w:rPr>
        <w:t>3.   Физическое лицо, юридическое лицо или индивидуальный предприниматель, осуществляющие временное технологическое присоединение своих ЭПУ.</w:t>
      </w:r>
    </w:p>
    <w:p w:rsidR="00F221B7" w:rsidRPr="00FF5018" w:rsidRDefault="00F221B7" w:rsidP="00F221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D35"/>
        </w:rPr>
      </w:pPr>
      <w:r w:rsidRPr="00FF5018">
        <w:rPr>
          <w:color w:val="292D35"/>
        </w:rPr>
        <w:t> </w:t>
      </w:r>
    </w:p>
    <w:p w:rsidR="00F221B7" w:rsidRPr="00FF5018" w:rsidRDefault="00F221B7" w:rsidP="00F221B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92D35"/>
        </w:rPr>
      </w:pPr>
      <w:r w:rsidRPr="00FF5018">
        <w:rPr>
          <w:b/>
          <w:bCs/>
          <w:color w:val="292D35"/>
          <w:bdr w:val="none" w:sz="0" w:space="0" w:color="auto" w:frame="1"/>
        </w:rPr>
        <w:t xml:space="preserve">Процедура заключения и исполнения договора об осуществлении технологического присоединения к электрическим сетям </w:t>
      </w:r>
      <w:proofErr w:type="spellStart"/>
      <w:r w:rsidRPr="00FF5018">
        <w:rPr>
          <w:b/>
          <w:bCs/>
          <w:color w:val="292D35"/>
          <w:bdr w:val="none" w:sz="0" w:space="0" w:color="auto" w:frame="1"/>
        </w:rPr>
        <w:t>энергопринимающих</w:t>
      </w:r>
      <w:proofErr w:type="spellEnd"/>
      <w:r w:rsidRPr="00FF5018">
        <w:rPr>
          <w:b/>
          <w:bCs/>
          <w:color w:val="292D35"/>
          <w:bdr w:val="none" w:sz="0" w:space="0" w:color="auto" w:frame="1"/>
        </w:rPr>
        <w:t xml:space="preserve"> устройств</w:t>
      </w:r>
      <w:r w:rsidRPr="00FF5018">
        <w:rPr>
          <w:color w:val="292D35"/>
        </w:rPr>
        <w:t> </w:t>
      </w:r>
      <w:r w:rsidR="00FF5018" w:rsidRPr="00FF5018">
        <w:rPr>
          <w:b/>
          <w:bCs/>
          <w:color w:val="292D35"/>
          <w:bdr w:val="none" w:sz="0" w:space="0" w:color="auto" w:frame="1"/>
        </w:rPr>
        <w:t>заявителей.</w:t>
      </w:r>
    </w:p>
    <w:p w:rsidR="00F221B7" w:rsidRPr="00FF5018" w:rsidRDefault="00F221B7" w:rsidP="00F221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D35"/>
        </w:rPr>
      </w:pPr>
      <w:r w:rsidRPr="00FF5018">
        <w:rPr>
          <w:color w:val="292D35"/>
        </w:rPr>
        <w:t> </w:t>
      </w:r>
    </w:p>
    <w:p w:rsidR="00F221B7" w:rsidRPr="00FF5018" w:rsidRDefault="00F221B7" w:rsidP="00F221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D35"/>
        </w:rPr>
      </w:pPr>
      <w:r w:rsidRPr="00FF5018">
        <w:rPr>
          <w:b/>
          <w:bCs/>
          <w:color w:val="292D35"/>
          <w:bdr w:val="none" w:sz="0" w:space="0" w:color="auto" w:frame="1"/>
        </w:rPr>
        <w:t>Шаг 1. Подача заявки на технологическое присоединение</w:t>
      </w:r>
    </w:p>
    <w:p w:rsidR="00F221B7" w:rsidRPr="00FF5018" w:rsidRDefault="00F221B7" w:rsidP="00F221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D35"/>
        </w:rPr>
      </w:pPr>
      <w:r w:rsidRPr="00FF5018">
        <w:rPr>
          <w:color w:val="292D35"/>
        </w:rPr>
        <w:t>1.1.      Для заключения договора об осуществлении технологического присоединения заявитель направляет </w:t>
      </w:r>
      <w:hyperlink r:id="rId4" w:history="1">
        <w:r w:rsidRPr="00FF5018">
          <w:rPr>
            <w:rStyle w:val="a4"/>
            <w:color w:val="21409A"/>
            <w:bdr w:val="none" w:sz="0" w:space="0" w:color="auto" w:frame="1"/>
          </w:rPr>
          <w:t>заявку на технологическое присоединение</w:t>
        </w:r>
      </w:hyperlink>
      <w:r w:rsidRPr="00FF5018">
        <w:rPr>
          <w:color w:val="292D35"/>
        </w:rPr>
        <w:t> в сетевую организацию.</w:t>
      </w:r>
    </w:p>
    <w:p w:rsidR="00F221B7" w:rsidRPr="00FF5018" w:rsidRDefault="00F221B7" w:rsidP="00F221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D35"/>
        </w:rPr>
      </w:pPr>
      <w:r w:rsidRPr="00FF5018">
        <w:rPr>
          <w:color w:val="292D35"/>
        </w:rPr>
        <w:t>В случае отсутствия необходимых сведений и (или) документов, определенных действующими Правилами технологического присоединения, сетевая организация не позднее 3 рабочих дней со дня получения заявки направляет заявителю уведомление о необходимости в течение 20 рабочих дней со дня его получения представить недостающие сведения и (или) документы и приостанавливает рассмотрение заявки до получения недостающих сведений и документов.</w:t>
      </w:r>
    </w:p>
    <w:p w:rsidR="00F221B7" w:rsidRPr="00FF5018" w:rsidRDefault="00F221B7" w:rsidP="00F221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D35"/>
        </w:rPr>
      </w:pPr>
      <w:r w:rsidRPr="00FF5018">
        <w:rPr>
          <w:color w:val="292D35"/>
        </w:rPr>
        <w:t>В случае непредставления заявителем недостающих документов и сведений в течение 20 рабочих дней со дня получения указанного уведомления, сетевая организация аннулирует заявку и уведомляет об этом заявителя в течение 3 рабочих дней со дня принятия решения об аннулировании заявки.</w:t>
      </w:r>
    </w:p>
    <w:p w:rsidR="00F221B7" w:rsidRPr="00FF5018" w:rsidRDefault="00F221B7" w:rsidP="00F221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D35"/>
        </w:rPr>
      </w:pPr>
      <w:r w:rsidRPr="00FF5018">
        <w:rPr>
          <w:color w:val="292D35"/>
        </w:rPr>
        <w:t>1.2.      Заявка на технологическое присоединение может быть подана любым способом:</w:t>
      </w:r>
    </w:p>
    <w:p w:rsidR="00F221B7" w:rsidRPr="00FF5018" w:rsidRDefault="00F221B7" w:rsidP="00F221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D35"/>
        </w:rPr>
      </w:pPr>
      <w:r w:rsidRPr="00FF5018">
        <w:rPr>
          <w:color w:val="292D35"/>
        </w:rPr>
        <w:t>-через Личный кабинет</w:t>
      </w:r>
      <w:r w:rsidR="00FF5018" w:rsidRPr="00FF5018">
        <w:rPr>
          <w:color w:val="292D35"/>
        </w:rPr>
        <w:t xml:space="preserve"> на сайте сетевой </w:t>
      </w:r>
      <w:proofErr w:type="gramStart"/>
      <w:r w:rsidR="00FF5018" w:rsidRPr="00FF5018">
        <w:rPr>
          <w:color w:val="292D35"/>
        </w:rPr>
        <w:t xml:space="preserve">организации </w:t>
      </w:r>
      <w:r w:rsidRPr="00FF5018">
        <w:rPr>
          <w:color w:val="292D35"/>
        </w:rPr>
        <w:t>;</w:t>
      </w:r>
      <w:proofErr w:type="gramEnd"/>
    </w:p>
    <w:p w:rsidR="00F221B7" w:rsidRPr="00FF5018" w:rsidRDefault="00F221B7" w:rsidP="00F221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D35"/>
        </w:rPr>
      </w:pPr>
      <w:r w:rsidRPr="00FF5018">
        <w:rPr>
          <w:color w:val="292D35"/>
        </w:rPr>
        <w:lastRenderedPageBreak/>
        <w:t>-по почте РФ;</w:t>
      </w:r>
    </w:p>
    <w:p w:rsidR="00F221B7" w:rsidRPr="00FF5018" w:rsidRDefault="00F221B7" w:rsidP="00F221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D35"/>
        </w:rPr>
      </w:pPr>
      <w:r w:rsidRPr="00FF5018">
        <w:rPr>
          <w:color w:val="292D35"/>
        </w:rPr>
        <w:t>-лично.</w:t>
      </w:r>
    </w:p>
    <w:p w:rsidR="00F221B7" w:rsidRPr="00FF5018" w:rsidRDefault="00F221B7" w:rsidP="00F221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D35"/>
        </w:rPr>
      </w:pPr>
    </w:p>
    <w:p w:rsidR="00F221B7" w:rsidRPr="00FF5018" w:rsidRDefault="00F221B7" w:rsidP="00F221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D35"/>
        </w:rPr>
      </w:pPr>
      <w:r w:rsidRPr="00FF5018">
        <w:rPr>
          <w:b/>
          <w:bCs/>
          <w:color w:val="292D35"/>
          <w:bdr w:val="none" w:sz="0" w:space="0" w:color="auto" w:frame="1"/>
        </w:rPr>
        <w:t>Шаг 2. Заключение договора</w:t>
      </w:r>
    </w:p>
    <w:p w:rsidR="00F221B7" w:rsidRPr="00FF5018" w:rsidRDefault="00F221B7" w:rsidP="00F221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D35"/>
        </w:rPr>
      </w:pPr>
      <w:r w:rsidRPr="00FF5018">
        <w:rPr>
          <w:color w:val="292D35"/>
        </w:rPr>
        <w:t>2.1.     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договору:</w:t>
      </w:r>
    </w:p>
    <w:p w:rsidR="00F221B7" w:rsidRPr="00FF5018" w:rsidRDefault="00F221B7" w:rsidP="00F221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D35"/>
        </w:rPr>
      </w:pPr>
      <w:r w:rsidRPr="00FF5018">
        <w:rPr>
          <w:color w:val="292D35"/>
        </w:rPr>
        <w:t>а) заявителям, указанным в пунктах 1 и 2 Раздела «Информация о категориях заявителей» – в течение 20 (двадцати) рабочих дней со дня получения Заявки;</w:t>
      </w:r>
    </w:p>
    <w:p w:rsidR="00F221B7" w:rsidRPr="00FF5018" w:rsidRDefault="00F221B7" w:rsidP="00F221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D35"/>
        </w:rPr>
      </w:pPr>
      <w:r w:rsidRPr="00FF5018">
        <w:rPr>
          <w:color w:val="292D35"/>
        </w:rPr>
        <w:t>б) заявителям, указанным в пункте 3 Раздела «Информация о категориях заявителей» – в течение 10 (десяти) дней со дня получения Заявки;</w:t>
      </w:r>
    </w:p>
    <w:p w:rsidR="00F221B7" w:rsidRPr="00FF5018" w:rsidRDefault="00F221B7" w:rsidP="00F221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D35"/>
        </w:rPr>
      </w:pPr>
      <w:r w:rsidRPr="00FF5018">
        <w:rPr>
          <w:color w:val="292D35"/>
        </w:rPr>
        <w:t>в) заявителям, осуществляющим технологическое присоединение по индивидуальному проекту, – в течение 3 (трех) рабочих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тарифов.</w:t>
      </w:r>
    </w:p>
    <w:p w:rsidR="00F221B7" w:rsidRPr="00FF5018" w:rsidRDefault="00F221B7" w:rsidP="00F221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D35"/>
        </w:rPr>
      </w:pPr>
      <w:r w:rsidRPr="00FF5018">
        <w:rPr>
          <w:color w:val="292D35"/>
        </w:rPr>
        <w:t>Направляемый в адрес заявителя договор должен содержать следующие существенные условия:</w:t>
      </w:r>
    </w:p>
    <w:p w:rsidR="00F221B7" w:rsidRPr="00FF5018" w:rsidRDefault="00FF5018" w:rsidP="00F221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D35"/>
        </w:rPr>
      </w:pPr>
      <w:r w:rsidRPr="00FF5018">
        <w:rPr>
          <w:color w:val="292D35"/>
        </w:rPr>
        <w:t>-</w:t>
      </w:r>
      <w:r w:rsidR="00F221B7" w:rsidRPr="00FF5018">
        <w:rPr>
          <w:color w:val="292D35"/>
        </w:rPr>
        <w:t xml:space="preserve">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</w:r>
    </w:p>
    <w:p w:rsidR="00F221B7" w:rsidRPr="00FF5018" w:rsidRDefault="00F221B7" w:rsidP="00F221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D35"/>
        </w:rPr>
      </w:pPr>
      <w:r w:rsidRPr="00FF5018">
        <w:rPr>
          <w:color w:val="292D35"/>
        </w:rPr>
        <w:t>- срок осуществления мероприятий по технологическому присоединению;</w:t>
      </w:r>
    </w:p>
    <w:p w:rsidR="00F221B7" w:rsidRPr="00FF5018" w:rsidRDefault="00F221B7" w:rsidP="00F221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D35"/>
        </w:rPr>
      </w:pPr>
      <w:r w:rsidRPr="00FF5018">
        <w:rPr>
          <w:color w:val="292D35"/>
        </w:rPr>
        <w:t>- положение об ответственности сторон за несоблюдение установленных договором и Правилами технологического присоединения сроков исполнения своих обязательств;</w:t>
      </w:r>
    </w:p>
    <w:p w:rsidR="00F221B7" w:rsidRPr="00FF5018" w:rsidRDefault="00F221B7" w:rsidP="00F221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D35"/>
        </w:rPr>
      </w:pPr>
      <w:r w:rsidRPr="00FF5018">
        <w:rPr>
          <w:color w:val="292D35"/>
        </w:rPr>
        <w:t>- порядок разграничения балансовой принадлежности электрических сетей и эксплуатационной ответственности сторон;</w:t>
      </w:r>
    </w:p>
    <w:p w:rsidR="00F221B7" w:rsidRPr="00FF5018" w:rsidRDefault="00F221B7" w:rsidP="00F221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D35"/>
        </w:rPr>
      </w:pPr>
      <w:r w:rsidRPr="00FF5018">
        <w:rPr>
          <w:color w:val="292D35"/>
        </w:rPr>
        <w:t>- размер платы за технологическое присоединение, определяемый в соответствии с законодательством Российской Федерации в сфере электроэнергетики;</w:t>
      </w:r>
    </w:p>
    <w:p w:rsidR="00F221B7" w:rsidRPr="00FF5018" w:rsidRDefault="00F221B7" w:rsidP="00F221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D35"/>
        </w:rPr>
      </w:pPr>
      <w:r w:rsidRPr="00FF5018">
        <w:rPr>
          <w:color w:val="292D35"/>
        </w:rPr>
        <w:t>- порядок и сроки внесения заявителем платы за технологическое присоединение.</w:t>
      </w:r>
    </w:p>
    <w:p w:rsidR="00F221B7" w:rsidRPr="00FF5018" w:rsidRDefault="00F221B7" w:rsidP="00F221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D35"/>
        </w:rPr>
      </w:pPr>
      <w:r w:rsidRPr="00FF5018">
        <w:rPr>
          <w:color w:val="292D35"/>
        </w:rPr>
        <w:t>2.2.      Договор считается заключенным с даты поступления подписанного заявителем экземпляра договора в сетевую организацию.</w:t>
      </w:r>
    </w:p>
    <w:p w:rsidR="00F221B7" w:rsidRPr="00FF5018" w:rsidRDefault="00F221B7" w:rsidP="00F221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D35"/>
        </w:rPr>
      </w:pPr>
      <w:r w:rsidRPr="00FF5018">
        <w:rPr>
          <w:color w:val="292D35"/>
        </w:rPr>
        <w:t>В случае несогласия с представленным сетевой организацией проектом договора и (или) несоответствия его Правилам технологического присоединения заявитель вправе в течение 10 (десяти) рабочих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Правилами технологического присоединения.</w:t>
      </w:r>
    </w:p>
    <w:p w:rsidR="00F221B7" w:rsidRPr="00FF5018" w:rsidRDefault="00F221B7" w:rsidP="00F221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D35"/>
        </w:rPr>
      </w:pPr>
      <w:r w:rsidRPr="00FF5018">
        <w:rPr>
          <w:color w:val="292D35"/>
        </w:rPr>
        <w:t>Указанный мотивированный отказ направляется заявителем в сетевую организацию заказным письмом с уведомлением о вручении. При этом:</w:t>
      </w:r>
    </w:p>
    <w:p w:rsidR="00F221B7" w:rsidRPr="00FF5018" w:rsidRDefault="00F221B7" w:rsidP="00F221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D35"/>
        </w:rPr>
      </w:pPr>
      <w:r w:rsidRPr="00FF5018">
        <w:rPr>
          <w:color w:val="292D35"/>
        </w:rPr>
        <w:t>- Срок приведения сетевой организацией проекта договора в соответствие с Правилами технологического присоединения составляет 10 (десять) рабочих дней со дня получения требования заявителя.</w:t>
      </w:r>
    </w:p>
    <w:p w:rsidR="00F221B7" w:rsidRPr="00FF5018" w:rsidRDefault="00F221B7" w:rsidP="00F221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D35"/>
        </w:rPr>
      </w:pPr>
      <w:r w:rsidRPr="00FF5018">
        <w:rPr>
          <w:color w:val="292D35"/>
        </w:rPr>
        <w:t xml:space="preserve">- В случае </w:t>
      </w:r>
      <w:proofErr w:type="spellStart"/>
      <w:r w:rsidRPr="00FF5018">
        <w:rPr>
          <w:color w:val="292D35"/>
        </w:rPr>
        <w:t>ненаправления</w:t>
      </w:r>
      <w:proofErr w:type="spellEnd"/>
      <w:r w:rsidRPr="00FF5018">
        <w:rPr>
          <w:color w:val="292D35"/>
        </w:rPr>
        <w:t xml:space="preserve"> заявителем подписанного проекта договора либо мотивированного отказа от его подписания, но не ранее чем через 30 (тридцать) рабочих дней со дня получения заявителем подписанного сетевой организацией проекта договора и технических условий, поданная этим заявителем заявка аннулируется.</w:t>
      </w:r>
    </w:p>
    <w:p w:rsidR="00F221B7" w:rsidRPr="00FF5018" w:rsidRDefault="00F221B7" w:rsidP="00F221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D35"/>
        </w:rPr>
      </w:pPr>
      <w:r w:rsidRPr="00FF5018">
        <w:rPr>
          <w:color w:val="292D35"/>
        </w:rPr>
        <w:t> </w:t>
      </w:r>
    </w:p>
    <w:p w:rsidR="00F221B7" w:rsidRPr="00FF5018" w:rsidRDefault="00F221B7" w:rsidP="00F221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D35"/>
        </w:rPr>
      </w:pPr>
      <w:r w:rsidRPr="00FF5018">
        <w:rPr>
          <w:b/>
          <w:bCs/>
          <w:color w:val="292D35"/>
          <w:bdr w:val="none" w:sz="0" w:space="0" w:color="auto" w:frame="1"/>
        </w:rPr>
        <w:t>Шаг 3. Выполнение мероприятий по технологическому присоединению</w:t>
      </w:r>
    </w:p>
    <w:p w:rsidR="00F221B7" w:rsidRPr="00FF5018" w:rsidRDefault="00F221B7" w:rsidP="00F221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D35"/>
        </w:rPr>
      </w:pPr>
      <w:r w:rsidRPr="00FF5018">
        <w:rPr>
          <w:color w:val="292D35"/>
        </w:rPr>
        <w:t>После заключения договора сторонами выполняются следующие мероприятия по технологическому присоединению:</w:t>
      </w:r>
    </w:p>
    <w:p w:rsidR="00F221B7" w:rsidRPr="00FF5018" w:rsidRDefault="00F221B7" w:rsidP="00F221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D35"/>
        </w:rPr>
      </w:pPr>
      <w:r w:rsidRPr="00FF5018">
        <w:rPr>
          <w:color w:val="292D35"/>
        </w:rPr>
        <w:t>3.1.      Разработка сетевой организацией проектной документации согласно обязательствам, предусмотренным техническими условиями.</w:t>
      </w:r>
    </w:p>
    <w:p w:rsidR="00F221B7" w:rsidRPr="00FF5018" w:rsidRDefault="00F221B7" w:rsidP="00F221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D35"/>
        </w:rPr>
      </w:pPr>
      <w:r w:rsidRPr="00FF5018">
        <w:rPr>
          <w:color w:val="292D35"/>
        </w:rPr>
        <w:lastRenderedPageBreak/>
        <w:t>3.2.      Разработка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обязательной(заявители, максимальная мощность ЭПУ которых составляет менее 150 кВт, вправе в инициативном порядке представить в сетевую организацию разработанную ими проектную документацию на подтверждение ее соответствия техническим условиям).</w:t>
      </w:r>
    </w:p>
    <w:p w:rsidR="00F221B7" w:rsidRPr="00FF5018" w:rsidRDefault="00F221B7" w:rsidP="00F221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D35"/>
        </w:rPr>
      </w:pPr>
      <w:r w:rsidRPr="00FF5018">
        <w:rPr>
          <w:color w:val="292D35"/>
        </w:rPr>
        <w:t>3.3.      Выполнение технических условий заявителем и сетевой организацией.</w:t>
      </w:r>
    </w:p>
    <w:p w:rsidR="00F221B7" w:rsidRPr="00FF5018" w:rsidRDefault="00F221B7" w:rsidP="00F221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D35"/>
        </w:rPr>
      </w:pPr>
      <w:r w:rsidRPr="00FF5018">
        <w:rPr>
          <w:color w:val="292D35"/>
        </w:rPr>
        <w:t>3.4.      Проверка выполнения заявителем и сетевой организацией технических условий.</w:t>
      </w:r>
    </w:p>
    <w:p w:rsidR="00F221B7" w:rsidRPr="00FF5018" w:rsidRDefault="00F221B7" w:rsidP="00F221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D35"/>
        </w:rPr>
      </w:pPr>
      <w:r w:rsidRPr="00FF5018">
        <w:rPr>
          <w:color w:val="292D35"/>
        </w:rPr>
        <w:t>3.5.      Выполнение мероприятий по вводу объектов электроэнергетики заявителя, сетевой организации и иных лиц, построенных (реконструированных, модернизированных) в рамках выполнения мероприятий по технологическому присоединению, а также входящих в их состав оборудования, комплексов и устройств релейной защиты и автоматики, средств диспетчерского и технологического управления в работу в составе электроэнергетической системы в соответствии с Правилами технологического функционирования электроэнергетических систем.</w:t>
      </w:r>
    </w:p>
    <w:p w:rsidR="00F221B7" w:rsidRPr="00FF5018" w:rsidRDefault="00F221B7" w:rsidP="00F221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D35"/>
        </w:rPr>
      </w:pPr>
      <w:r w:rsidRPr="00FF5018">
        <w:rPr>
          <w:color w:val="292D35"/>
        </w:rPr>
        <w:t> </w:t>
      </w:r>
    </w:p>
    <w:p w:rsidR="00F221B7" w:rsidRPr="00FF5018" w:rsidRDefault="00F221B7" w:rsidP="00F221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D35"/>
        </w:rPr>
      </w:pPr>
      <w:r w:rsidRPr="00FF5018">
        <w:rPr>
          <w:b/>
          <w:bCs/>
          <w:color w:val="292D35"/>
          <w:bdr w:val="none" w:sz="0" w:space="0" w:color="auto" w:frame="1"/>
        </w:rPr>
        <w:t>Шаг 4. Оформление актов, завершающих технологическое присоединение</w:t>
      </w:r>
    </w:p>
    <w:p w:rsidR="00F221B7" w:rsidRPr="00FF5018" w:rsidRDefault="00F221B7" w:rsidP="00F221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D35"/>
        </w:rPr>
      </w:pPr>
      <w:r w:rsidRPr="00FF5018">
        <w:rPr>
          <w:color w:val="292D35"/>
        </w:rPr>
        <w:t>По окончании осуществления мероприятий по технологическому присоединению стороны составляют акты (в случае отсутствия замечаний к выполнению заявителем технических условий):</w:t>
      </w:r>
    </w:p>
    <w:p w:rsidR="00F221B7" w:rsidRPr="00FF5018" w:rsidRDefault="00F221B7" w:rsidP="00F221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D35"/>
        </w:rPr>
      </w:pPr>
      <w:r w:rsidRPr="00FF5018">
        <w:rPr>
          <w:color w:val="292D35"/>
        </w:rPr>
        <w:t>4.1.      Акт о выполнении сторонами технических условий (акт оформляется в случае отсутствия замечаний к выполнению мероприятий, указанных в технических условиях, включенных в обязательства заявителя).</w:t>
      </w:r>
    </w:p>
    <w:p w:rsidR="00F221B7" w:rsidRPr="00FF5018" w:rsidRDefault="00F221B7" w:rsidP="00F221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D35"/>
        </w:rPr>
      </w:pPr>
      <w:r w:rsidRPr="00FF5018">
        <w:rPr>
          <w:color w:val="292D35"/>
        </w:rPr>
        <w:t>4.2.      Акт допуска в эксплуатацию приборов учета электрической энергии.</w:t>
      </w:r>
    </w:p>
    <w:p w:rsidR="00F221B7" w:rsidRPr="00FF5018" w:rsidRDefault="00F221B7" w:rsidP="00F221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D35"/>
        </w:rPr>
      </w:pPr>
      <w:r w:rsidRPr="00FF5018">
        <w:rPr>
          <w:color w:val="292D35"/>
        </w:rPr>
        <w:t>4.3.      Акт об осуществлении технологического присоединения (для случаев, установленных действующим законодательством Российской Федерации, акт оформляется после предоставления заявителем разрешения органа федерального государственного энергетического надзора на допуск в эксплуатацию объектов заявителя).</w:t>
      </w:r>
    </w:p>
    <w:p w:rsidR="00F221B7" w:rsidRPr="00FF5018" w:rsidRDefault="00F221B7" w:rsidP="00F221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D35"/>
        </w:rPr>
      </w:pPr>
      <w:r w:rsidRPr="00FF5018">
        <w:rPr>
          <w:color w:val="292D35"/>
        </w:rPr>
        <w:t>4.4.      Акт согласования технологической и (или) аварийной брони. Указанный акт оформляется для заявителей:</w:t>
      </w:r>
    </w:p>
    <w:p w:rsidR="00F221B7" w:rsidRPr="00FF5018" w:rsidRDefault="00F221B7" w:rsidP="00F221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D35"/>
        </w:rPr>
      </w:pPr>
      <w:r w:rsidRPr="00FF5018">
        <w:rPr>
          <w:color w:val="292D35"/>
        </w:rPr>
        <w:t>- ограничение режима потребления электрической энергии (мощности) которых может привести к экономическим, экологическим, социальным последствиям, категории которых определены в приложении к Правилам полного и (или) частичного ограничения режима потребления электрической энергии,</w:t>
      </w:r>
    </w:p>
    <w:p w:rsidR="00F221B7" w:rsidRPr="00FF5018" w:rsidRDefault="00F221B7" w:rsidP="00F221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D35"/>
        </w:rPr>
      </w:pPr>
      <w:r w:rsidRPr="00FF5018">
        <w:rPr>
          <w:color w:val="292D35"/>
        </w:rPr>
        <w:t>- ЭПУ которых отнесены заявителями к первой категории надежности.</w:t>
      </w:r>
    </w:p>
    <w:p w:rsidR="004C1369" w:rsidRPr="00FF5018" w:rsidRDefault="004C1369">
      <w:pPr>
        <w:rPr>
          <w:rFonts w:ascii="Times New Roman" w:hAnsi="Times New Roman" w:cs="Times New Roman"/>
          <w:sz w:val="24"/>
          <w:szCs w:val="24"/>
        </w:rPr>
      </w:pPr>
    </w:p>
    <w:sectPr w:rsidR="004C1369" w:rsidRPr="00FF5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B7"/>
    <w:rsid w:val="00140D38"/>
    <w:rsid w:val="004C1369"/>
    <w:rsid w:val="00F221B7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3FC2"/>
  <w15:chartTrackingRefBased/>
  <w15:docId w15:val="{5E03A7D2-9D27-4D1E-8A4D-D2213375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1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21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ients.mrsksevzap.ru/feedbackpage/sendcla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2024-02-27T13:58:00Z</dcterms:created>
  <dcterms:modified xsi:type="dcterms:W3CDTF">2024-02-28T11:54:00Z</dcterms:modified>
</cp:coreProperties>
</file>