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__</w:t>
      </w:r>
      <w:r w:rsidR="00BB401F">
        <w:rPr>
          <w:rFonts w:ascii="Times New Roman" w:hAnsi="Times New Roman"/>
          <w:b/>
          <w:sz w:val="28"/>
          <w:szCs w:val="28"/>
        </w:rPr>
        <w:t>3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B04FA5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FA5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AB19F0">
        <w:rPr>
          <w:rFonts w:ascii="Times New Roman" w:hAnsi="Times New Roman"/>
          <w:sz w:val="24"/>
          <w:szCs w:val="24"/>
        </w:rPr>
        <w:t>25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AB19F0">
        <w:rPr>
          <w:rFonts w:ascii="Times New Roman" w:hAnsi="Times New Roman"/>
          <w:sz w:val="24"/>
          <w:szCs w:val="24"/>
        </w:rPr>
        <w:t>января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о Закупочной комиссии муниципального унитарного предприятия города Коряжмы Архангельской области «Горсвет»;</w:t>
      </w:r>
    </w:p>
    <w:p w:rsidR="00AB19F0" w:rsidRDefault="00AB19F0" w:rsidP="00A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9F0" w:rsidRDefault="00BE653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bCs/>
          <w:sz w:val="24"/>
          <w:szCs w:val="24"/>
        </w:rPr>
        <w:t>1</w:t>
      </w:r>
      <w:r w:rsidR="00151264" w:rsidRPr="00AB19F0">
        <w:rPr>
          <w:rFonts w:ascii="Times New Roman" w:hAnsi="Times New Roman"/>
          <w:bCs/>
          <w:sz w:val="24"/>
          <w:szCs w:val="24"/>
        </w:rPr>
        <w:t xml:space="preserve">. Внести изменения в </w:t>
      </w:r>
      <w:r w:rsidR="00AB19F0" w:rsidRPr="00AB19F0">
        <w:rPr>
          <w:rFonts w:ascii="Times New Roman" w:hAnsi="Times New Roman"/>
          <w:bCs/>
          <w:sz w:val="24"/>
          <w:szCs w:val="24"/>
        </w:rPr>
        <w:t xml:space="preserve">план </w:t>
      </w:r>
      <w:r w:rsidR="00AB19F0" w:rsidRPr="00AB19F0">
        <w:rPr>
          <w:rFonts w:ascii="Times New Roman" w:hAnsi="Times New Roman"/>
          <w:sz w:val="24"/>
          <w:szCs w:val="24"/>
        </w:rPr>
        <w:t xml:space="preserve">закупок товаров, работ, услуг для нужд МУП «Горсвет» на 2016 год: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по </w:t>
      </w:r>
      <w:r w:rsidRPr="00AB19F0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ю</w:t>
      </w:r>
      <w:r w:rsidRPr="00AB19F0">
        <w:rPr>
          <w:rFonts w:ascii="Times New Roman" w:hAnsi="Times New Roman"/>
          <w:sz w:val="24"/>
          <w:szCs w:val="24"/>
        </w:rPr>
        <w:t xml:space="preserve"> инспекционного контроля за выданным сертификатом соответствия электрической энергией № РОСС </w:t>
      </w:r>
      <w:r w:rsidRPr="00AB19F0">
        <w:rPr>
          <w:rFonts w:ascii="Times New Roman" w:hAnsi="Times New Roman"/>
          <w:sz w:val="24"/>
          <w:szCs w:val="24"/>
          <w:lang w:val="en-US"/>
        </w:rPr>
        <w:t>RU</w:t>
      </w:r>
      <w:r w:rsidRPr="00AB19F0">
        <w:rPr>
          <w:rFonts w:ascii="Times New Roman" w:hAnsi="Times New Roman"/>
          <w:sz w:val="24"/>
          <w:szCs w:val="24"/>
        </w:rPr>
        <w:t>.ЭФ10.В00023 от 22.04.2015 г.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 осуществления закупки:  закупка у единственного поставщика;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дата размещения: 28 января 2016 года;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цене договора: </w:t>
      </w:r>
      <w:r w:rsidRPr="00AB19F0">
        <w:rPr>
          <w:rFonts w:ascii="Times New Roman" w:hAnsi="Times New Roman"/>
          <w:b/>
          <w:bCs/>
          <w:sz w:val="24"/>
          <w:szCs w:val="24"/>
        </w:rPr>
        <w:t xml:space="preserve">788 921  </w:t>
      </w:r>
      <w:r w:rsidRPr="00AB19F0">
        <w:rPr>
          <w:rFonts w:ascii="Times New Roman" w:hAnsi="Times New Roman"/>
          <w:b/>
          <w:sz w:val="24"/>
          <w:szCs w:val="24"/>
        </w:rPr>
        <w:t>(семьсот восемьдесят восемь тысяч девятьсот двадцать один) рубль 12 коп.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AB19F0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.;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в электронной форме: нет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исполнения договора: 02.2016 года.</w:t>
      </w:r>
    </w:p>
    <w:p w:rsidR="00D80178" w:rsidRPr="00AB19F0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Экономисту </w:t>
      </w:r>
      <w:proofErr w:type="spellStart"/>
      <w:r w:rsidR="00391CF8" w:rsidRPr="00A955AD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A955AD">
        <w:rPr>
          <w:rFonts w:ascii="Times New Roman" w:hAnsi="Times New Roman"/>
          <w:sz w:val="24"/>
          <w:szCs w:val="24"/>
        </w:rPr>
        <w:t xml:space="preserve"> И.В. и юрисконсульту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lastRenderedPageBreak/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703556" w:rsidRPr="00AB19F0">
        <w:rPr>
          <w:rFonts w:ascii="Times New Roman" w:hAnsi="Times New Roman"/>
          <w:sz w:val="24"/>
          <w:szCs w:val="24"/>
        </w:rPr>
        <w:t>Юрисконсульту Ивановой Л.М.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9F0" w:rsidRPr="00AB19F0" w:rsidRDefault="00AB19F0" w:rsidP="00AB19F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4. Юрисконсульту Ивановой Л.И. провести размещение извещения о проведении закупки у единственного поставщика: </w:t>
      </w:r>
      <w:r w:rsidRPr="00AB19F0">
        <w:rPr>
          <w:rFonts w:ascii="Times New Roman" w:hAnsi="Times New Roman"/>
          <w:b/>
          <w:sz w:val="24"/>
          <w:szCs w:val="24"/>
        </w:rPr>
        <w:t xml:space="preserve">ООО «Центр сертификации и </w:t>
      </w:r>
      <w:proofErr w:type="spellStart"/>
      <w:r w:rsidRPr="00AB19F0">
        <w:rPr>
          <w:rFonts w:ascii="Times New Roman" w:hAnsi="Times New Roman"/>
          <w:b/>
          <w:sz w:val="24"/>
          <w:szCs w:val="24"/>
        </w:rPr>
        <w:t>энергоаудита</w:t>
      </w:r>
      <w:proofErr w:type="spellEnd"/>
      <w:r w:rsidRPr="00AB19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B19F0" w:rsidRPr="00AB19F0" w:rsidTr="00DE1D21">
        <w:trPr>
          <w:trHeight w:val="1967"/>
        </w:trPr>
        <w:tc>
          <w:tcPr>
            <w:tcW w:w="9905" w:type="dxa"/>
          </w:tcPr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Адрес юридический: 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167001, Республика Коми, г. Сыктывкар, ул. Д. </w:t>
            </w:r>
            <w:proofErr w:type="spellStart"/>
            <w:r w:rsidRPr="00AB19F0">
              <w:rPr>
                <w:rFonts w:ascii="Times New Roman" w:hAnsi="Times New Roman"/>
                <w:sz w:val="24"/>
                <w:szCs w:val="24"/>
              </w:rPr>
              <w:t>Каликовой</w:t>
            </w:r>
            <w:proofErr w:type="spellEnd"/>
            <w:r w:rsidRPr="00AB19F0">
              <w:rPr>
                <w:rFonts w:ascii="Times New Roman" w:hAnsi="Times New Roman"/>
                <w:sz w:val="24"/>
                <w:szCs w:val="24"/>
              </w:rPr>
              <w:t>, д. 29.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Адрес почтовый:  РФ, 167000, Республика Коми, г. Сыктывкар, ул. 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9F0">
              <w:rPr>
                <w:rFonts w:ascii="Times New Roman" w:hAnsi="Times New Roman"/>
                <w:sz w:val="24"/>
                <w:szCs w:val="24"/>
              </w:rPr>
              <w:t>д.115,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9F0">
              <w:rPr>
                <w:rFonts w:ascii="Times New Roman" w:hAnsi="Times New Roman"/>
                <w:sz w:val="24"/>
                <w:szCs w:val="24"/>
              </w:rPr>
              <w:t>оф.22.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Тел.: 8 (8212) 24-85-66. Тел/факс: 8 (8212) 24-57-06.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ИНН/КПП 1101097840/110101001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9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B19F0">
              <w:rPr>
                <w:rFonts w:ascii="Times New Roman" w:hAnsi="Times New Roman"/>
                <w:sz w:val="24"/>
                <w:szCs w:val="24"/>
              </w:rPr>
              <w:t>/с 40702810600060000537 в Филиале КБ «РОСПРОМБАНК» (ООО) в г. Сыктывкаре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к/с 30101810500000000731, БИК 048702731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– </w:t>
            </w:r>
            <w:hyperlink r:id="rId6" w:history="1"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cse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</w:rPr>
                <w:t>2@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B1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№49 от 08.07.2013г.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юрисконсульта Иванову Л.М.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AB19F0">
        <w:rPr>
          <w:rFonts w:ascii="Times New Roman" w:hAnsi="Times New Roman"/>
          <w:sz w:val="24"/>
          <w:szCs w:val="24"/>
        </w:rPr>
        <w:t>25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AB19F0">
        <w:rPr>
          <w:rFonts w:ascii="Times New Roman" w:hAnsi="Times New Roman"/>
          <w:sz w:val="24"/>
          <w:szCs w:val="24"/>
        </w:rPr>
        <w:t>января</w:t>
      </w:r>
      <w:proofErr w:type="spellEnd"/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D34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ивополенов А.В.</w:t>
            </w:r>
          </w:p>
        </w:tc>
        <w:tc>
          <w:tcPr>
            <w:tcW w:w="3260" w:type="dxa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7189F"/>
    <w:rsid w:val="000753D2"/>
    <w:rsid w:val="000A37CB"/>
    <w:rsid w:val="000C072C"/>
    <w:rsid w:val="00127B7A"/>
    <w:rsid w:val="00136680"/>
    <w:rsid w:val="00151264"/>
    <w:rsid w:val="001A7FF4"/>
    <w:rsid w:val="001C1395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D5618"/>
    <w:rsid w:val="004E0075"/>
    <w:rsid w:val="005749C8"/>
    <w:rsid w:val="005D051B"/>
    <w:rsid w:val="005D75DA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B19F0"/>
    <w:rsid w:val="00AD66CE"/>
    <w:rsid w:val="00B04FA5"/>
    <w:rsid w:val="00B1791C"/>
    <w:rsid w:val="00B246CA"/>
    <w:rsid w:val="00B60F1E"/>
    <w:rsid w:val="00B84AEA"/>
    <w:rsid w:val="00B945BF"/>
    <w:rsid w:val="00BA12A6"/>
    <w:rsid w:val="00BB401F"/>
    <w:rsid w:val="00BE6535"/>
    <w:rsid w:val="00C725B7"/>
    <w:rsid w:val="00CE3472"/>
    <w:rsid w:val="00D13A92"/>
    <w:rsid w:val="00D231AA"/>
    <w:rsid w:val="00D3087A"/>
    <w:rsid w:val="00D5096A"/>
    <w:rsid w:val="00D57F8E"/>
    <w:rsid w:val="00D80178"/>
    <w:rsid w:val="00DD2180"/>
    <w:rsid w:val="00E10864"/>
    <w:rsid w:val="00E62BFC"/>
    <w:rsid w:val="00E66B41"/>
    <w:rsid w:val="00EC518A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572-5FCA-4888-898E-63AD2E3E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34</cp:revision>
  <cp:lastPrinted>2016-01-27T07:38:00Z</cp:lastPrinted>
  <dcterms:created xsi:type="dcterms:W3CDTF">2013-05-15T13:28:00Z</dcterms:created>
  <dcterms:modified xsi:type="dcterms:W3CDTF">2016-01-27T07:48:00Z</dcterms:modified>
</cp:coreProperties>
</file>